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46B25" w14:textId="77777777" w:rsidR="00054445" w:rsidRDefault="00054445">
      <w:pPr>
        <w:jc w:val="center"/>
        <w:rPr>
          <w:b/>
          <w:bCs/>
        </w:rPr>
      </w:pPr>
      <w:r>
        <w:rPr>
          <w:b/>
          <w:bCs/>
        </w:rPr>
        <w:t>Analysis Project: Interval Study</w:t>
      </w:r>
    </w:p>
    <w:p w14:paraId="40AF4D1F" w14:textId="77777777" w:rsidR="00054445" w:rsidRDefault="00054445"/>
    <w:p w14:paraId="202E8092" w14:textId="77777777" w:rsidR="00054445" w:rsidRDefault="00054445">
      <w:pPr>
        <w:numPr>
          <w:ilvl w:val="0"/>
          <w:numId w:val="1"/>
        </w:numPr>
        <w:tabs>
          <w:tab w:val="left" w:pos="720"/>
        </w:tabs>
        <w:ind w:left="720"/>
      </w:pPr>
      <w:r>
        <w:rPr>
          <w:b/>
          <w:bCs/>
        </w:rPr>
        <w:t>Purpose</w:t>
      </w:r>
      <w:r>
        <w:t xml:space="preserve">: </w:t>
      </w:r>
      <w:r w:rsidR="007E70B5">
        <w:t xml:space="preserve">Analyze </w:t>
      </w:r>
      <w:r>
        <w:t>the melodic intervals of the vocal and bass line</w:t>
      </w:r>
      <w:r w:rsidR="00ED34EE">
        <w:t>s</w:t>
      </w:r>
      <w:r>
        <w:t xml:space="preserve"> in this piece.</w:t>
      </w:r>
    </w:p>
    <w:p w14:paraId="33072081" w14:textId="77777777" w:rsidR="00054445" w:rsidRDefault="00054445" w:rsidP="009E59E2">
      <w:pPr>
        <w:ind w:firstLine="36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bCs/>
          <w:u w:val="single"/>
        </w:rPr>
        <w:t>Note</w:t>
      </w:r>
      <w:r>
        <w:rPr>
          <w:rFonts w:ascii="TimesNewRomanPSMT" w:eastAsia="TimesNewRomanPSMT" w:hAnsi="TimesNewRomanPSMT" w:cs="TimesNewRomanPSMT"/>
        </w:rPr>
        <w:t>: Please do not collaborate on this project.</w:t>
      </w:r>
    </w:p>
    <w:p w14:paraId="3376C8EF" w14:textId="77777777" w:rsidR="00054445" w:rsidRDefault="00054445">
      <w:pPr>
        <w:rPr>
          <w:rFonts w:ascii="TimesNewRomanPSMT" w:eastAsia="TimesNewRomanPSMT" w:hAnsi="TimesNewRomanPSMT" w:cs="TimesNewRomanPSMT"/>
        </w:rPr>
      </w:pPr>
    </w:p>
    <w:p w14:paraId="6F074B05" w14:textId="77777777" w:rsidR="00D52B4E" w:rsidRPr="00FE7298" w:rsidRDefault="00054445" w:rsidP="00D52B4E">
      <w:pPr>
        <w:numPr>
          <w:ilvl w:val="0"/>
          <w:numId w:val="3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 w:rsidRPr="00FE7298">
        <w:rPr>
          <w:rFonts w:ascii="TimesNewRomanPSMT" w:eastAsia="TimesNewRomanPSMT" w:hAnsi="TimesNewRomanPSMT" w:cs="TimesNewRomanPSMT"/>
          <w:b/>
          <w:bCs/>
        </w:rPr>
        <w:t>Directions</w:t>
      </w:r>
      <w:r w:rsidRPr="00FE7298">
        <w:rPr>
          <w:rFonts w:ascii="TimesNewRomanPSMT" w:eastAsia="TimesNewRomanPSMT" w:hAnsi="TimesNewRomanPSMT" w:cs="TimesNewRomanPSMT"/>
        </w:rPr>
        <w:t>:</w:t>
      </w:r>
      <w:r w:rsidR="0073563B">
        <w:rPr>
          <w:rFonts w:ascii="TimesNewRomanPSMT" w:eastAsia="TimesNewRomanPSMT" w:hAnsi="TimesNewRomanPSMT" w:cs="TimesNewRomanPSMT"/>
        </w:rPr>
        <w:br/>
      </w:r>
    </w:p>
    <w:p w14:paraId="05D5E2A0" w14:textId="77777777" w:rsidR="001F7B98" w:rsidRDefault="00CF6AC7" w:rsidP="009B139A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Listen to a recording of the composition while following along with the </w:t>
      </w:r>
      <w:r w:rsidR="00207736">
        <w:rPr>
          <w:rFonts w:ascii="TimesNewRomanPSMT" w:eastAsia="TimesNewRomanPSMT" w:hAnsi="TimesNewRomanPSMT" w:cs="TimesNewRomanPSMT"/>
        </w:rPr>
        <w:t xml:space="preserve">attached </w:t>
      </w:r>
      <w:r>
        <w:rPr>
          <w:rFonts w:ascii="TimesNewRomanPSMT" w:eastAsia="TimesNewRomanPSMT" w:hAnsi="TimesNewRomanPSMT" w:cs="TimesNewRomanPSMT"/>
        </w:rPr>
        <w:t>score.</w:t>
      </w:r>
    </w:p>
    <w:p w14:paraId="7963C580" w14:textId="77777777" w:rsidR="009B139A" w:rsidRDefault="001F7B98" w:rsidP="001F7B98">
      <w:pPr>
        <w:ind w:left="1440" w:firstLine="720"/>
        <w:rPr>
          <w:rFonts w:ascii="TimesNewRomanPSMT" w:eastAsia="TimesNewRomanPSMT" w:hAnsi="TimesNewRomanPSMT" w:cs="TimesNewRomanPSMT"/>
        </w:rPr>
      </w:pPr>
      <w:r>
        <w:t xml:space="preserve">Audio: </w:t>
      </w:r>
      <w:r w:rsidRPr="00630474">
        <w:rPr>
          <w:highlight w:val="yellow"/>
        </w:rPr>
        <w:t>[Link not included due to copyright restriction]</w:t>
      </w:r>
    </w:p>
    <w:p w14:paraId="039CB43E" w14:textId="77777777" w:rsidR="009B139A" w:rsidRDefault="009B139A" w:rsidP="009B139A">
      <w:pPr>
        <w:ind w:left="1440"/>
        <w:rPr>
          <w:rFonts w:ascii="TimesNewRomanPSMT" w:eastAsia="TimesNewRomanPSMT" w:hAnsi="TimesNewRomanPSMT" w:cs="TimesNewRomanPSMT"/>
        </w:rPr>
      </w:pPr>
    </w:p>
    <w:p w14:paraId="2DBB6200" w14:textId="77777777" w:rsidR="00CF305F" w:rsidRDefault="009B139A" w:rsidP="009B139A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9B139A">
        <w:rPr>
          <w:rFonts w:ascii="TimesNewRomanPSMT" w:eastAsia="TimesNewRomanPSMT" w:hAnsi="TimesNewRomanPSMT" w:cs="TimesNewRomanPSMT"/>
        </w:rPr>
        <w:t>On the attached spreadsheet, down Column A, l</w:t>
      </w:r>
      <w:r w:rsidR="00054445" w:rsidRPr="009B139A">
        <w:rPr>
          <w:rFonts w:ascii="TimesNewRomanPSMT" w:eastAsia="TimesNewRomanPSMT" w:hAnsi="TimesNewRomanPSMT" w:cs="TimesNewRomanPSMT"/>
        </w:rPr>
        <w:t xml:space="preserve">ist all the </w:t>
      </w:r>
      <w:r w:rsidR="00054445" w:rsidRPr="009B139A">
        <w:rPr>
          <w:rFonts w:ascii="TimesNewRomanPSMT" w:eastAsia="TimesNewRomanPSMT" w:hAnsi="TimesNewRomanPSMT" w:cs="TimesNewRomanPSMT"/>
          <w:i/>
          <w:iCs/>
        </w:rPr>
        <w:t>melodic intervals</w:t>
      </w:r>
      <w:r w:rsidR="00054445" w:rsidRPr="009B139A">
        <w:rPr>
          <w:rFonts w:ascii="TimesNewRomanPSMT" w:eastAsia="TimesNewRomanPSMT" w:hAnsi="TimesNewRomanPSMT" w:cs="TimesNewRomanPSMT"/>
        </w:rPr>
        <w:t xml:space="preserve"> in the </w:t>
      </w:r>
      <w:r w:rsidR="00054445" w:rsidRPr="009B139A">
        <w:rPr>
          <w:rFonts w:ascii="TimesNewRomanPSMT" w:eastAsia="TimesNewRomanPSMT" w:hAnsi="TimesNewRomanPSMT" w:cs="TimesNewRomanPSMT"/>
          <w:u w:val="single"/>
        </w:rPr>
        <w:t>vocal line</w:t>
      </w:r>
      <w:r w:rsidR="00054445" w:rsidRPr="009B139A">
        <w:rPr>
          <w:rFonts w:ascii="TimesNewRomanPSMT" w:eastAsia="TimesNewRomanPSMT" w:hAnsi="TimesNewRomanPSMT" w:cs="TimesNewRomanPSMT"/>
        </w:rPr>
        <w:t>, from left to right.</w:t>
      </w:r>
    </w:p>
    <w:p w14:paraId="08AB6BAD" w14:textId="77777777" w:rsidR="009B139A" w:rsidRDefault="009B139A" w:rsidP="009B139A">
      <w:pPr>
        <w:ind w:left="1440" w:firstLine="36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(Hint: It begins with a m2: E# to F#)</w:t>
      </w:r>
    </w:p>
    <w:p w14:paraId="334E7EE0" w14:textId="77777777" w:rsidR="009B139A" w:rsidRDefault="009B139A" w:rsidP="009B139A">
      <w:pPr>
        <w:numPr>
          <w:ilvl w:val="3"/>
          <w:numId w:val="3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List each separate interval on its own row.</w:t>
      </w:r>
    </w:p>
    <w:p w14:paraId="65662599" w14:textId="77777777" w:rsidR="009B139A" w:rsidRDefault="009B139A" w:rsidP="009B139A">
      <w:pPr>
        <w:numPr>
          <w:ilvl w:val="3"/>
          <w:numId w:val="3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Remember to check the key signature.</w:t>
      </w:r>
    </w:p>
    <w:p w14:paraId="1ABD50B3" w14:textId="77777777" w:rsidR="009B139A" w:rsidRDefault="009B139A" w:rsidP="009B139A">
      <w:pPr>
        <w:numPr>
          <w:ilvl w:val="3"/>
          <w:numId w:val="3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You do not need to specify ascending vs. descending intervals.</w:t>
      </w:r>
    </w:p>
    <w:p w14:paraId="6BCDAF01" w14:textId="77777777" w:rsidR="009B139A" w:rsidRDefault="009B139A" w:rsidP="009B139A">
      <w:pPr>
        <w:numPr>
          <w:ilvl w:val="3"/>
          <w:numId w:val="3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proofErr w:type="gramStart"/>
      <w:r>
        <w:rPr>
          <w:rFonts w:ascii="TimesNewRomanPSMT" w:eastAsia="TimesNewRomanPSMT" w:hAnsi="TimesNewRomanPSMT" w:cs="TimesNewRomanPSMT"/>
        </w:rPr>
        <w:t>Ignore any rests</w:t>
      </w:r>
      <w:proofErr w:type="gramEnd"/>
      <w:r>
        <w:rPr>
          <w:rFonts w:ascii="TimesNewRomanPSMT" w:eastAsia="TimesNewRomanPSMT" w:hAnsi="TimesNewRomanPSMT" w:cs="TimesNewRomanPSMT"/>
        </w:rPr>
        <w:t xml:space="preserve">, </w:t>
      </w:r>
      <w:proofErr w:type="gramStart"/>
      <w:r>
        <w:rPr>
          <w:rFonts w:ascii="TimesNewRomanPSMT" w:eastAsia="TimesNewRomanPSMT" w:hAnsi="TimesNewRomanPSMT" w:cs="TimesNewRomanPSMT"/>
        </w:rPr>
        <w:t>even very long ones</w:t>
      </w:r>
      <w:proofErr w:type="gramEnd"/>
      <w:r>
        <w:rPr>
          <w:rFonts w:ascii="TimesNewRomanPSMT" w:eastAsia="TimesNewRomanPSMT" w:hAnsi="TimesNewRomanPSMT" w:cs="TimesNewRomanPSMT"/>
        </w:rPr>
        <w:t>.</w:t>
      </w:r>
    </w:p>
    <w:p w14:paraId="4CBF9A3F" w14:textId="77777777" w:rsidR="009B139A" w:rsidRDefault="009B139A" w:rsidP="009B139A">
      <w:pPr>
        <w:pStyle w:val="ColorfulList-Accent11"/>
        <w:rPr>
          <w:rFonts w:ascii="TimesNewRomanPSMT" w:eastAsia="TimesNewRomanPSMT" w:hAnsi="TimesNewRomanPSMT" w:cs="TimesNewRomanPSMT"/>
        </w:rPr>
      </w:pPr>
    </w:p>
    <w:p w14:paraId="6D8D377A" w14:textId="77777777" w:rsidR="009B139A" w:rsidRDefault="009B139A" w:rsidP="009B139A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On the attached spreadsheet, down Column B, perform the same task for the bass line (the piano's lowest line.)</w:t>
      </w:r>
    </w:p>
    <w:p w14:paraId="5D96464B" w14:textId="77777777" w:rsidR="009B139A" w:rsidRDefault="009B139A" w:rsidP="009B139A">
      <w:pPr>
        <w:numPr>
          <w:ilvl w:val="3"/>
          <w:numId w:val="3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List each separate interval on its own row.</w:t>
      </w:r>
    </w:p>
    <w:p w14:paraId="69139890" w14:textId="77777777" w:rsidR="009B139A" w:rsidRDefault="009B139A" w:rsidP="009B139A">
      <w:pPr>
        <w:numPr>
          <w:ilvl w:val="3"/>
          <w:numId w:val="3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Only analyze the lowest piano pitches on the start of each beat. For example, count all of measure 9’s four down-stemmed quarter notes.</w:t>
      </w:r>
    </w:p>
    <w:p w14:paraId="2FD0CD0A" w14:textId="77777777" w:rsidR="009B139A" w:rsidRDefault="009B139A" w:rsidP="009B139A">
      <w:pPr>
        <w:numPr>
          <w:ilvl w:val="3"/>
          <w:numId w:val="3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Remember, m2 and +1 sound the same, but are not the same interval.</w:t>
      </w:r>
    </w:p>
    <w:p w14:paraId="7856D4B7" w14:textId="77777777" w:rsidR="009B139A" w:rsidRDefault="009B139A" w:rsidP="009B139A">
      <w:pPr>
        <w:tabs>
          <w:tab w:val="left" w:pos="1800"/>
        </w:tabs>
        <w:rPr>
          <w:rFonts w:ascii="TimesNewRomanPSMT" w:eastAsia="TimesNewRomanPSMT" w:hAnsi="TimesNewRomanPSMT" w:cs="TimesNewRomanPSMT"/>
        </w:rPr>
      </w:pPr>
    </w:p>
    <w:p w14:paraId="362B79C0" w14:textId="77777777" w:rsidR="00054445" w:rsidRPr="009B139A" w:rsidRDefault="009B139A" w:rsidP="009B139A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9B139A">
        <w:rPr>
          <w:rFonts w:ascii="TimesNewRomanPSMT" w:eastAsia="TimesNewRomanPSMT" w:hAnsi="TimesNewRomanPSMT" w:cs="TimesNewRomanPSMT"/>
          <w:b/>
          <w:bCs/>
        </w:rPr>
        <w:t>S</w:t>
      </w:r>
      <w:r w:rsidR="005E1A42" w:rsidRPr="009B139A">
        <w:rPr>
          <w:rFonts w:ascii="TimesNewRomanPSMT" w:eastAsia="TimesNewRomanPSMT" w:hAnsi="TimesNewRomanPSMT" w:cs="TimesNewRomanPSMT"/>
          <w:b/>
          <w:bCs/>
        </w:rPr>
        <w:t>hort Answer Question</w:t>
      </w:r>
    </w:p>
    <w:p w14:paraId="3CEA8B99" w14:textId="77777777" w:rsidR="0019603D" w:rsidRDefault="0019603D" w:rsidP="009B139A">
      <w:pPr>
        <w:numPr>
          <w:ilvl w:val="4"/>
          <w:numId w:val="5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Answer the following question, using complete sentences, in the cell provided on the attached spreadsheet.</w:t>
      </w:r>
    </w:p>
    <w:p w14:paraId="0CFA460D" w14:textId="77777777" w:rsidR="00054445" w:rsidRDefault="00054445" w:rsidP="009B139A">
      <w:pPr>
        <w:numPr>
          <w:ilvl w:val="4"/>
          <w:numId w:val="5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In what year might this piece have been written? </w:t>
      </w:r>
      <w:r w:rsidR="002E0764">
        <w:rPr>
          <w:rFonts w:ascii="TimesNewRomanPSMT" w:eastAsia="TimesNewRomanPSMT" w:hAnsi="TimesNewRomanPSMT" w:cs="TimesNewRomanPSMT"/>
        </w:rPr>
        <w:t xml:space="preserve">Give reasons for your </w:t>
      </w:r>
      <w:r w:rsidR="001C62E0">
        <w:rPr>
          <w:rFonts w:ascii="TimesNewRomanPSMT" w:eastAsia="TimesNewRomanPSMT" w:hAnsi="TimesNewRomanPSMT" w:cs="TimesNewRomanPSMT"/>
        </w:rPr>
        <w:t>answer</w:t>
      </w:r>
      <w:r w:rsidR="002E0764">
        <w:rPr>
          <w:rFonts w:ascii="TimesNewRomanPSMT" w:eastAsia="TimesNewRomanPSMT" w:hAnsi="TimesNewRomanPSMT" w:cs="TimesNewRomanPSMT"/>
        </w:rPr>
        <w:t xml:space="preserve">. </w:t>
      </w:r>
      <w:r>
        <w:rPr>
          <w:rFonts w:ascii="TimesNewRomanPSMT" w:eastAsia="TimesNewRomanPSMT" w:hAnsi="TimesNewRomanPSMT" w:cs="TimesNewRomanPSMT"/>
        </w:rPr>
        <w:t xml:space="preserve">(Do not </w:t>
      </w:r>
      <w:r w:rsidR="002E0764">
        <w:rPr>
          <w:rFonts w:ascii="TimesNewRomanPSMT" w:eastAsia="TimesNewRomanPSMT" w:hAnsi="TimesNewRomanPSMT" w:cs="TimesNewRomanPSMT"/>
        </w:rPr>
        <w:t xml:space="preserve">look </w:t>
      </w:r>
      <w:r w:rsidR="006337E2">
        <w:rPr>
          <w:rFonts w:ascii="TimesNewRomanPSMT" w:eastAsia="TimesNewRomanPSMT" w:hAnsi="TimesNewRomanPSMT" w:cs="TimesNewRomanPSMT"/>
        </w:rPr>
        <w:t xml:space="preserve">it </w:t>
      </w:r>
      <w:r w:rsidR="002E0764">
        <w:rPr>
          <w:rFonts w:ascii="TimesNewRomanPSMT" w:eastAsia="TimesNewRomanPSMT" w:hAnsi="TimesNewRomanPSMT" w:cs="TimesNewRomanPSMT"/>
        </w:rPr>
        <w:t>up</w:t>
      </w:r>
      <w:r>
        <w:rPr>
          <w:rFonts w:ascii="TimesNewRomanPSMT" w:eastAsia="TimesNewRomanPSMT" w:hAnsi="TimesNewRomanPSMT" w:cs="TimesNewRomanPSMT"/>
        </w:rPr>
        <w:t>.)</w:t>
      </w:r>
      <w:r>
        <w:rPr>
          <w:rFonts w:ascii="TimesNewRomanPSMT" w:eastAsia="TimesNewRomanPSMT" w:hAnsi="TimesNewRomanPSMT" w:cs="TimesNewRomanPSMT"/>
        </w:rPr>
        <w:br/>
      </w:r>
    </w:p>
    <w:p w14:paraId="785E0F8D" w14:textId="77777777" w:rsidR="009B139A" w:rsidRDefault="009B139A" w:rsidP="009B139A">
      <w:pPr>
        <w:ind w:left="36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bCs/>
          <w:u w:val="single"/>
        </w:rPr>
        <w:t>Note</w:t>
      </w:r>
      <w:r>
        <w:rPr>
          <w:rFonts w:ascii="TimesNewRomanPSMT" w:eastAsia="TimesNewRomanPSMT" w:hAnsi="TimesNewRomanPSMT" w:cs="TimesNewRomanPSMT"/>
          <w:b/>
          <w:bCs/>
        </w:rPr>
        <w:t>:</w:t>
      </w:r>
      <w:r>
        <w:rPr>
          <w:rFonts w:ascii="TimesNewRomanPSMT" w:eastAsia="TimesNewRomanPSMT" w:hAnsi="TimesNewRomanPSMT" w:cs="TimesNewRomanPSMT"/>
        </w:rPr>
        <w:t xml:space="preserve"> There is no need to print out the score. Simply list all the intervals in each voice in order. When you are done, add your name, save the file</w:t>
      </w:r>
      <w:r w:rsidR="005D2255">
        <w:rPr>
          <w:rFonts w:ascii="TimesNewRomanPSMT" w:eastAsia="TimesNewRomanPSMT" w:hAnsi="TimesNewRomanPSMT" w:cs="TimesNewRomanPSMT"/>
        </w:rPr>
        <w:t>, rename it with your last name</w:t>
      </w:r>
      <w:r w:rsidR="0088576D">
        <w:rPr>
          <w:rFonts w:ascii="TimesNewRomanPSMT" w:eastAsia="TimesNewRomanPSMT" w:hAnsi="TimesNewRomanPSMT" w:cs="TimesNewRomanPSMT"/>
        </w:rPr>
        <w:t xml:space="preserve"> (for example, “Analysis Project GULLINGS.xlsx”)</w:t>
      </w:r>
      <w:r>
        <w:rPr>
          <w:rFonts w:ascii="TimesNewRomanPSMT" w:eastAsia="TimesNewRomanPSMT" w:hAnsi="TimesNewRomanPSMT" w:cs="TimesNewRomanPSMT"/>
        </w:rPr>
        <w:t xml:space="preserve">, and </w:t>
      </w:r>
      <w:r w:rsidR="0088576D">
        <w:rPr>
          <w:rFonts w:ascii="TimesNewRomanPSMT" w:eastAsia="TimesNewRomanPSMT" w:hAnsi="TimesNewRomanPSMT" w:cs="TimesNewRomanPSMT"/>
        </w:rPr>
        <w:t xml:space="preserve">submit it electronically to your instructor </w:t>
      </w:r>
      <w:hyperlink r:id="rId6" w:history="1"/>
      <w:r w:rsidR="00C64315">
        <w:rPr>
          <w:rFonts w:ascii="TimesNewRomanPSMT" w:eastAsia="TimesNewRomanPSMT" w:hAnsi="TimesNewRomanPSMT" w:cs="TimesNewRomanPSMT"/>
        </w:rPr>
        <w:t>before the beginning of class</w:t>
      </w:r>
      <w:r w:rsidR="005D2255">
        <w:rPr>
          <w:rFonts w:ascii="TimesNewRomanPSMT" w:eastAsia="TimesNewRomanPSMT" w:hAnsi="TimesNewRomanPSMT" w:cs="TimesNewRomanPSMT"/>
        </w:rPr>
        <w:t xml:space="preserve"> on the day it’s</w:t>
      </w:r>
      <w:r w:rsidR="006D33B4">
        <w:rPr>
          <w:rFonts w:ascii="TimesNewRomanPSMT" w:eastAsia="TimesNewRomanPSMT" w:hAnsi="TimesNewRomanPSMT" w:cs="TimesNewRomanPSMT"/>
        </w:rPr>
        <w:t xml:space="preserve"> due. N</w:t>
      </w:r>
      <w:r>
        <w:rPr>
          <w:rFonts w:ascii="TimesNewRomanPSMT" w:eastAsia="TimesNewRomanPSMT" w:hAnsi="TimesNewRomanPSMT" w:cs="TimesNewRomanPSMT"/>
        </w:rPr>
        <w:t>o hard copies will be accepted.</w:t>
      </w:r>
      <w:r>
        <w:rPr>
          <w:rFonts w:ascii="TimesNewRomanPSMT" w:eastAsia="TimesNewRomanPSMT" w:hAnsi="TimesNewRomanPSMT" w:cs="TimesNewRomanPSMT"/>
        </w:rPr>
        <w:br/>
      </w:r>
    </w:p>
    <w:p w14:paraId="4B878238" w14:textId="77777777" w:rsidR="00054445" w:rsidRDefault="00054445">
      <w:pPr>
        <w:numPr>
          <w:ilvl w:val="0"/>
          <w:numId w:val="6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bCs/>
        </w:rPr>
        <w:t>Grading</w:t>
      </w:r>
      <w:r>
        <w:rPr>
          <w:rFonts w:ascii="TimesNewRomanPSMT" w:eastAsia="TimesNewRomanPSMT" w:hAnsi="TimesNewRomanPSMT" w:cs="TimesNewRomanPSMT"/>
        </w:rPr>
        <w:t>:</w:t>
      </w:r>
    </w:p>
    <w:p w14:paraId="289B6AB3" w14:textId="77777777" w:rsidR="00054445" w:rsidRDefault="00054445">
      <w:pPr>
        <w:numPr>
          <w:ilvl w:val="3"/>
          <w:numId w:val="6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5</w:t>
      </w:r>
      <w:r w:rsidR="006B7FF8">
        <w:rPr>
          <w:rFonts w:ascii="TimesNewRomanPSMT" w:eastAsia="TimesNewRomanPSMT" w:hAnsi="TimesNewRomanPSMT" w:cs="TimesNewRomanPSMT"/>
        </w:rPr>
        <w:t>1</w:t>
      </w:r>
      <w:r>
        <w:rPr>
          <w:rFonts w:ascii="TimesNewRomanPSMT" w:eastAsia="TimesNewRomanPSMT" w:hAnsi="TimesNewRomanPSMT" w:cs="TimesNewRomanPSMT"/>
        </w:rPr>
        <w:t xml:space="preserve">% – </w:t>
      </w:r>
      <w:r>
        <w:rPr>
          <w:rFonts w:ascii="TimesNewRomanPSMT" w:eastAsia="TimesNewRomanPSMT" w:hAnsi="TimesNewRomanPSMT" w:cs="TimesNewRomanPSMT"/>
          <w:b/>
          <w:bCs/>
        </w:rPr>
        <w:t>Melodic Intervals, Vocal Line:</w:t>
      </w:r>
      <w:r>
        <w:rPr>
          <w:rFonts w:ascii="TimesNewRomanPSMT" w:eastAsia="TimesNewRomanPSMT" w:hAnsi="TimesNewRomanPSMT" w:cs="TimesNewRomanPSMT"/>
        </w:rPr>
        <w:t xml:space="preserve"> Intervals correctly identified</w:t>
      </w:r>
    </w:p>
    <w:p w14:paraId="6D590C06" w14:textId="77777777" w:rsidR="00054445" w:rsidRDefault="006B7FF8">
      <w:pPr>
        <w:numPr>
          <w:ilvl w:val="3"/>
          <w:numId w:val="6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46</w:t>
      </w:r>
      <w:r w:rsidR="00054445">
        <w:rPr>
          <w:rFonts w:ascii="TimesNewRomanPSMT" w:eastAsia="TimesNewRomanPSMT" w:hAnsi="TimesNewRomanPSMT" w:cs="TimesNewRomanPSMT"/>
        </w:rPr>
        <w:t xml:space="preserve">% – </w:t>
      </w:r>
      <w:r w:rsidR="00054445">
        <w:rPr>
          <w:rFonts w:ascii="TimesNewRomanPSMT" w:eastAsia="TimesNewRomanPSMT" w:hAnsi="TimesNewRomanPSMT" w:cs="TimesNewRomanPSMT"/>
          <w:b/>
          <w:bCs/>
        </w:rPr>
        <w:t>Melodic Intervals, Bass Line:</w:t>
      </w:r>
      <w:r w:rsidR="00054445">
        <w:rPr>
          <w:rFonts w:ascii="TimesNewRomanPSMT" w:eastAsia="TimesNewRomanPSMT" w:hAnsi="TimesNewRomanPSMT" w:cs="TimesNewRomanPSMT"/>
        </w:rPr>
        <w:t xml:space="preserve"> Intervals correctly identified</w:t>
      </w:r>
    </w:p>
    <w:p w14:paraId="0C2F2876" w14:textId="77777777" w:rsidR="006B7FF8" w:rsidRDefault="006B7FF8">
      <w:pPr>
        <w:numPr>
          <w:ilvl w:val="3"/>
          <w:numId w:val="6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3% – </w:t>
      </w:r>
      <w:r w:rsidR="00BA5554">
        <w:rPr>
          <w:rFonts w:ascii="TimesNewRomanPSMT" w:eastAsia="TimesNewRomanPSMT" w:hAnsi="TimesNewRomanPSMT" w:cs="TimesNewRomanPSMT"/>
          <w:b/>
        </w:rPr>
        <w:t>Short Answer Question:</w:t>
      </w:r>
      <w:r>
        <w:rPr>
          <w:rFonts w:ascii="TimesNewRomanPSMT" w:eastAsia="TimesNewRomanPSMT" w:hAnsi="TimesNewRomanPSMT" w:cs="TimesNewRomanPSMT"/>
        </w:rPr>
        <w:t xml:space="preserve"> </w:t>
      </w:r>
      <w:r w:rsidR="00BA5554">
        <w:rPr>
          <w:rFonts w:ascii="TimesNewRomanPSMT" w:eastAsia="TimesNewRomanPSMT" w:hAnsi="TimesNewRomanPSMT" w:cs="TimesNewRomanPSMT"/>
        </w:rPr>
        <w:t>Answer displays some reasoning, uses complete sentences</w:t>
      </w:r>
    </w:p>
    <w:p w14:paraId="082FE819" w14:textId="77777777" w:rsidR="0067699F" w:rsidRDefault="0067699F" w:rsidP="0067699F">
      <w:pPr>
        <w:tabs>
          <w:tab w:val="left" w:pos="1440"/>
        </w:tabs>
        <w:rPr>
          <w:rFonts w:ascii="TimesNewRomanPSMT" w:eastAsia="TimesNewRomanPSMT" w:hAnsi="TimesNewRomanPSMT" w:cs="TimesNewRomanPSMT"/>
        </w:rPr>
      </w:pPr>
    </w:p>
    <w:p w14:paraId="30E7C786" w14:textId="77777777" w:rsidR="0088576D" w:rsidRDefault="0088576D" w:rsidP="0088576D">
      <w:pPr>
        <w:jc w:val="center"/>
        <w:rPr>
          <w:rFonts w:ascii="TimesNewRomanPSMT" w:eastAsia="TimesNewRomanPSMT" w:hAnsi="TimesNewRomanPSMT" w:cs="TimesNewRomanPSMT"/>
        </w:rPr>
      </w:pPr>
      <w:bookmarkStart w:id="0" w:name="_GoBack"/>
      <w:bookmarkEnd w:id="0"/>
    </w:p>
    <w:p w14:paraId="46DE1B3F" w14:textId="77777777" w:rsidR="0088576D" w:rsidRDefault="0088576D" w:rsidP="0088576D">
      <w:pPr>
        <w:jc w:val="center"/>
        <w:rPr>
          <w:rFonts w:ascii="TimesNewRomanPSMT" w:eastAsia="TimesNewRomanPSMT" w:hAnsi="TimesNewRomanPSMT" w:cs="TimesNewRomanPSMT"/>
        </w:rPr>
      </w:pPr>
    </w:p>
    <w:p w14:paraId="51C8293C" w14:textId="77777777" w:rsidR="0088576D" w:rsidRDefault="0088576D" w:rsidP="0088576D">
      <w:pPr>
        <w:jc w:val="center"/>
        <w:rPr>
          <w:rFonts w:ascii="TimesNewRomanPSMT" w:eastAsia="TimesNewRomanPSMT" w:hAnsi="TimesNewRomanPSMT" w:cs="TimesNewRomanPSMT"/>
        </w:rPr>
      </w:pPr>
    </w:p>
    <w:p w14:paraId="06E2CB7A" w14:textId="77777777" w:rsidR="0088576D" w:rsidRDefault="0088576D" w:rsidP="0088576D">
      <w:pPr>
        <w:jc w:val="center"/>
        <w:rPr>
          <w:rFonts w:ascii="TimesNewRomanPSMT" w:eastAsia="TimesNewRomanPSMT" w:hAnsi="TimesNewRomanPSMT" w:cs="TimesNewRomanPSMT"/>
        </w:rPr>
      </w:pPr>
    </w:p>
    <w:p w14:paraId="45A4B148" w14:textId="77777777" w:rsidR="0088576D" w:rsidRDefault="00D7738F" w:rsidP="0088576D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noProof/>
          <w:lang w:eastAsia="en-US"/>
        </w:rPr>
        <w:drawing>
          <wp:inline distT="0" distB="0" distL="0" distR="0" wp14:anchorId="3B51AAE8" wp14:editId="47165E66">
            <wp:extent cx="671195" cy="2336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1E634" w14:textId="77777777" w:rsidR="0088576D" w:rsidRPr="004348C9" w:rsidRDefault="0088576D" w:rsidP="0088576D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47594AEE" w14:textId="77777777" w:rsidR="0088576D" w:rsidRPr="004348C9" w:rsidRDefault="0088576D" w:rsidP="0088576D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479C77D5" w14:textId="77777777" w:rsidR="0088576D" w:rsidRPr="004348C9" w:rsidRDefault="0088576D" w:rsidP="0088576D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</w:t>
      </w:r>
      <w:proofErr w:type="spellStart"/>
      <w:r w:rsidRPr="004348C9">
        <w:rPr>
          <w:rFonts w:ascii="TimesNewRomanPSMT" w:eastAsia="TimesNewRomanPSMT" w:hAnsi="TimesNewRomanPSMT" w:cs="TimesNewRomanPSMT"/>
          <w:sz w:val="22"/>
          <w:szCs w:val="22"/>
        </w:rPr>
        <w:t>ShareAlike</w:t>
      </w:r>
      <w:proofErr w:type="spellEnd"/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 4.0 International License.</w:t>
      </w:r>
    </w:p>
    <w:p w14:paraId="58AE0B62" w14:textId="77777777" w:rsidR="0088576D" w:rsidRPr="0067699F" w:rsidRDefault="0088576D" w:rsidP="0088576D">
      <w:pPr>
        <w:jc w:val="center"/>
        <w:rPr>
          <w:rFonts w:ascii="TimesNewRomanPSMT" w:eastAsia="TimesNewRomanPSMT" w:hAnsi="TimesNewRomanPSMT" w:cs="TimesNewRomanPSMT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14:paraId="27F782BF" w14:textId="77777777" w:rsidR="0067699F" w:rsidRDefault="00D7738F" w:rsidP="0067699F">
      <w:p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57216" behindDoc="0" locked="0" layoutInCell="1" allowOverlap="1" wp14:anchorId="403039E9" wp14:editId="152A64BB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6248400" cy="94742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947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5FB28D" w14:textId="77777777" w:rsidR="0067699F" w:rsidRDefault="00D7738F" w:rsidP="0067699F">
      <w:p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58240" behindDoc="0" locked="0" layoutInCell="1" allowOverlap="1" wp14:anchorId="16671F8B" wp14:editId="0D31E786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6451600" cy="94869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948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7699F" w:rsidSect="0088576D">
      <w:pgSz w:w="12240" w:h="15840"/>
      <w:pgMar w:top="720" w:right="180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charset w:val="00"/>
    <w:family w:val="roman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18A5E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7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C0A1D7E"/>
    <w:multiLevelType w:val="hybridMultilevel"/>
    <w:tmpl w:val="8FC4DA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81B4A"/>
    <w:multiLevelType w:val="hybridMultilevel"/>
    <w:tmpl w:val="EFE4C2D6"/>
    <w:lvl w:ilvl="0" w:tplc="DFB841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EE"/>
    <w:rsid w:val="0003597D"/>
    <w:rsid w:val="00054445"/>
    <w:rsid w:val="00063C61"/>
    <w:rsid w:val="000923CB"/>
    <w:rsid w:val="000C1DAB"/>
    <w:rsid w:val="00127E87"/>
    <w:rsid w:val="0019603D"/>
    <w:rsid w:val="001C62E0"/>
    <w:rsid w:val="001E0F3D"/>
    <w:rsid w:val="001F05E5"/>
    <w:rsid w:val="001F7B98"/>
    <w:rsid w:val="00207736"/>
    <w:rsid w:val="00257A85"/>
    <w:rsid w:val="002E0764"/>
    <w:rsid w:val="00353178"/>
    <w:rsid w:val="003840EF"/>
    <w:rsid w:val="00403703"/>
    <w:rsid w:val="004B61BC"/>
    <w:rsid w:val="004E6826"/>
    <w:rsid w:val="004F19F7"/>
    <w:rsid w:val="00563040"/>
    <w:rsid w:val="005D2255"/>
    <w:rsid w:val="005D308F"/>
    <w:rsid w:val="005E1A42"/>
    <w:rsid w:val="00613852"/>
    <w:rsid w:val="00613888"/>
    <w:rsid w:val="006156A7"/>
    <w:rsid w:val="006337E2"/>
    <w:rsid w:val="00673F7D"/>
    <w:rsid w:val="0067699F"/>
    <w:rsid w:val="006B7FF8"/>
    <w:rsid w:val="006D33B4"/>
    <w:rsid w:val="0073563B"/>
    <w:rsid w:val="007424A2"/>
    <w:rsid w:val="007B3E3F"/>
    <w:rsid w:val="007E70B5"/>
    <w:rsid w:val="007F4101"/>
    <w:rsid w:val="00845299"/>
    <w:rsid w:val="0088576D"/>
    <w:rsid w:val="009B139A"/>
    <w:rsid w:val="009D2E5D"/>
    <w:rsid w:val="009E59E2"/>
    <w:rsid w:val="00A10A89"/>
    <w:rsid w:val="00AA01F2"/>
    <w:rsid w:val="00B0751E"/>
    <w:rsid w:val="00B46537"/>
    <w:rsid w:val="00B747CE"/>
    <w:rsid w:val="00BA12E7"/>
    <w:rsid w:val="00BA5554"/>
    <w:rsid w:val="00C61BA5"/>
    <w:rsid w:val="00C64315"/>
    <w:rsid w:val="00CF305F"/>
    <w:rsid w:val="00CF6AC7"/>
    <w:rsid w:val="00D52B4E"/>
    <w:rsid w:val="00D56A94"/>
    <w:rsid w:val="00D7738F"/>
    <w:rsid w:val="00E15A67"/>
    <w:rsid w:val="00E46B22"/>
    <w:rsid w:val="00E778D6"/>
    <w:rsid w:val="00EA6AEF"/>
    <w:rsid w:val="00ED34EE"/>
    <w:rsid w:val="00F4075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05957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b/>
      <w:bCs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Symbol" w:hAnsi="Symbol" w:cs="StarSymbol"/>
      <w:b/>
      <w:bCs/>
      <w:sz w:val="18"/>
      <w:szCs w:val="18"/>
    </w:rPr>
  </w:style>
  <w:style w:type="character" w:customStyle="1" w:styleId="WW8Num4z0">
    <w:name w:val="WW8Num4z0"/>
    <w:rPr>
      <w:rFonts w:ascii="Symbol" w:hAnsi="Symbol" w:cs="StarSymbol"/>
      <w:b/>
      <w:bCs/>
      <w:sz w:val="18"/>
      <w:szCs w:val="18"/>
    </w:rPr>
  </w:style>
  <w:style w:type="character" w:customStyle="1" w:styleId="WW8Num5z0">
    <w:name w:val="WW8Num5z0"/>
    <w:rPr>
      <w:rFonts w:ascii="Symbol" w:hAnsi="Symbol" w:cs="StarSymbol"/>
      <w:b/>
      <w:bCs/>
      <w:sz w:val="18"/>
      <w:szCs w:val="18"/>
    </w:rPr>
  </w:style>
  <w:style w:type="character" w:customStyle="1" w:styleId="WW8Num6z0">
    <w:name w:val="WW8Num6z0"/>
    <w:rPr>
      <w:rFonts w:ascii="Symbol" w:hAnsi="Symbol" w:cs="StarSymbol"/>
      <w:b/>
      <w:bCs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7z0">
    <w:name w:val="WW8Num7z0"/>
    <w:rPr>
      <w:rFonts w:ascii="Symbol" w:hAnsi="Symbol" w:cs="StarSymbol"/>
      <w:b/>
      <w:bCs/>
      <w:sz w:val="18"/>
      <w:szCs w:val="18"/>
    </w:rPr>
  </w:style>
  <w:style w:type="character" w:customStyle="1" w:styleId="WW8Num8z0">
    <w:name w:val="WW8Num8z0"/>
    <w:rPr>
      <w:rFonts w:ascii="Symbol" w:hAnsi="Symbol" w:cs="StarSymbol"/>
      <w:b/>
      <w:bCs/>
      <w:sz w:val="18"/>
      <w:szCs w:val="18"/>
    </w:rPr>
  </w:style>
  <w:style w:type="character" w:customStyle="1" w:styleId="WW8Num9z0">
    <w:name w:val="WW8Num9z0"/>
    <w:rPr>
      <w:rFonts w:ascii="Symbol" w:hAnsi="Symbol" w:cs="StarSymbol"/>
      <w:b/>
      <w:bCs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67699F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72"/>
    <w:qFormat/>
    <w:rsid w:val="009B139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B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B98"/>
    <w:rPr>
      <w:rFonts w:ascii="Lucida Grande" w:hAnsi="Lucida Grande" w:cs="Lucida Grande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b/>
      <w:bCs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Symbol" w:hAnsi="Symbol" w:cs="StarSymbol"/>
      <w:b/>
      <w:bCs/>
      <w:sz w:val="18"/>
      <w:szCs w:val="18"/>
    </w:rPr>
  </w:style>
  <w:style w:type="character" w:customStyle="1" w:styleId="WW8Num4z0">
    <w:name w:val="WW8Num4z0"/>
    <w:rPr>
      <w:rFonts w:ascii="Symbol" w:hAnsi="Symbol" w:cs="StarSymbol"/>
      <w:b/>
      <w:bCs/>
      <w:sz w:val="18"/>
      <w:szCs w:val="18"/>
    </w:rPr>
  </w:style>
  <w:style w:type="character" w:customStyle="1" w:styleId="WW8Num5z0">
    <w:name w:val="WW8Num5z0"/>
    <w:rPr>
      <w:rFonts w:ascii="Symbol" w:hAnsi="Symbol" w:cs="StarSymbol"/>
      <w:b/>
      <w:bCs/>
      <w:sz w:val="18"/>
      <w:szCs w:val="18"/>
    </w:rPr>
  </w:style>
  <w:style w:type="character" w:customStyle="1" w:styleId="WW8Num6z0">
    <w:name w:val="WW8Num6z0"/>
    <w:rPr>
      <w:rFonts w:ascii="Symbol" w:hAnsi="Symbol" w:cs="StarSymbol"/>
      <w:b/>
      <w:bCs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7z0">
    <w:name w:val="WW8Num7z0"/>
    <w:rPr>
      <w:rFonts w:ascii="Symbol" w:hAnsi="Symbol" w:cs="StarSymbol"/>
      <w:b/>
      <w:bCs/>
      <w:sz w:val="18"/>
      <w:szCs w:val="18"/>
    </w:rPr>
  </w:style>
  <w:style w:type="character" w:customStyle="1" w:styleId="WW8Num8z0">
    <w:name w:val="WW8Num8z0"/>
    <w:rPr>
      <w:rFonts w:ascii="Symbol" w:hAnsi="Symbol" w:cs="StarSymbol"/>
      <w:b/>
      <w:bCs/>
      <w:sz w:val="18"/>
      <w:szCs w:val="18"/>
    </w:rPr>
  </w:style>
  <w:style w:type="character" w:customStyle="1" w:styleId="WW8Num9z0">
    <w:name w:val="WW8Num9z0"/>
    <w:rPr>
      <w:rFonts w:ascii="Symbol" w:hAnsi="Symbol" w:cs="StarSymbol"/>
      <w:b/>
      <w:bCs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67699F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72"/>
    <w:qFormat/>
    <w:rsid w:val="009B139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B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B98"/>
    <w:rPr>
      <w:rFonts w:ascii="Lucida Grande" w:hAnsi="Lucida Grande" w:cs="Lucida Grand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kgullings@uttyler.edu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315</Words>
  <Characters>1799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 221, Ear Training and Sight Singing III</vt:lpstr>
    </vt:vector>
  </TitlesOfParts>
  <Company/>
  <LinksUpToDate>false</LinksUpToDate>
  <CharactersWithSpaces>2110</CharactersWithSpaces>
  <SharedDoc>false</SharedDoc>
  <HLinks>
    <vt:vector size="12" baseType="variant">
      <vt:variant>
        <vt:i4>5373990</vt:i4>
      </vt:variant>
      <vt:variant>
        <vt:i4>3</vt:i4>
      </vt:variant>
      <vt:variant>
        <vt:i4>0</vt:i4>
      </vt:variant>
      <vt:variant>
        <vt:i4>5</vt:i4>
      </vt:variant>
      <vt:variant>
        <vt:lpwstr>http://youtu.be/Jg3ASc_AZ80?t=4s</vt:lpwstr>
      </vt:variant>
      <vt:variant>
        <vt:lpwstr/>
      </vt:variant>
      <vt:variant>
        <vt:i4>131117</vt:i4>
      </vt:variant>
      <vt:variant>
        <vt:i4>0</vt:i4>
      </vt:variant>
      <vt:variant>
        <vt:i4>0</vt:i4>
      </vt:variant>
      <vt:variant>
        <vt:i4>5</vt:i4>
      </vt:variant>
      <vt:variant>
        <vt:lpwstr>mailto:kgullings@uttyler.edu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 221, Ear Training and Sight Singing III</dc:title>
  <dc:subject/>
  <dc:creator>Jason Lovelace</dc:creator>
  <cp:keywords/>
  <cp:lastModifiedBy>Kyle Gullings</cp:lastModifiedBy>
  <cp:revision>3</cp:revision>
  <cp:lastPrinted>2016-09-22T20:19:00Z</cp:lastPrinted>
  <dcterms:created xsi:type="dcterms:W3CDTF">2017-08-09T22:12:00Z</dcterms:created>
  <dcterms:modified xsi:type="dcterms:W3CDTF">2017-08-11T17:08:00Z</dcterms:modified>
</cp:coreProperties>
</file>